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E4" w:rsidRPr="006A2C5A" w:rsidRDefault="00235DE4" w:rsidP="00235DE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6A2C5A">
        <w:rPr>
          <w:rFonts w:ascii="Times New Roman" w:hAnsi="Times New Roman" w:cs="Times New Roman"/>
          <w:sz w:val="28"/>
          <w:szCs w:val="28"/>
        </w:rPr>
        <w:t xml:space="preserve">Тарифы,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 распоряжением Министра социального развития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Московскои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̆ области от 04.04.2016 г. No19РВ-27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5890"/>
        <w:gridCol w:w="1505"/>
        <w:gridCol w:w="1075"/>
      </w:tblGrid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NoNo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Тариф на одну услугу </w:t>
            </w:r>
          </w:p>
        </w:tc>
      </w:tr>
      <w:tr w:rsidR="00235DE4" w:rsidRPr="006A2C5A" w:rsidTr="00714D6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 Социально-бытовые услуги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1.2.1.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Покупка за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получателя социальных услуг и доставка на дом продуктов питания, промышленных товаров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первои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необходимости, средств санитарии и гигиены, средств ухода, книг, газет, журналов в форме социального обслуживания на дому: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1.2.1.1.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из торговых точек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района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74,4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1.2.1.2.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отдаленных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точек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223,2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приготовлении пищи: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1.3.1.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111,6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Помощь в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пищи (кормление):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1.4.1.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167,4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получателя социальных услуг жилищно-коммунальных услуг и услуг связи: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1.5.1.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111,6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Сдача за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получателя социальных услуг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вещеи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в стирку, химчистку, ремонт, обратная их доставка: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1.6.1.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74,4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Покупка за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получателя социальных услуг топлива (в жилых помещениях без центрального отопления и (или) водоснабжения), топка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печеи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̆, доставка воды: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1.7.1.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1.7.1.1.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покупка за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получателя социальных услуг топлива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74,4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1.7.1.2.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топка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печеи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148,8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1.7.1.3.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воды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</w:t>
            </w:r>
            <w:r w:rsidRPr="006A2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74,4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в проведении ремонта жилых помещений: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1.8.1.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223,2 </w:t>
            </w:r>
          </w:p>
        </w:tc>
      </w:tr>
    </w:tbl>
    <w:p w:rsidR="00235DE4" w:rsidRPr="006A2C5A" w:rsidRDefault="00235DE4" w:rsidP="00235DE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6A2C5A">
        <w:rPr>
          <w:rFonts w:ascii="Times New Roman" w:hAnsi="Times New Roman" w:cs="Times New Roman"/>
          <w:sz w:val="28"/>
          <w:szCs w:val="28"/>
        </w:rPr>
        <w:t xml:space="preserve">Тарифы,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 распоряжением Министра социального развития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Московскои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̆ области от 04.04.2016 г. No19РВ-27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5733"/>
        <w:gridCol w:w="1574"/>
        <w:gridCol w:w="1151"/>
      </w:tblGrid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NoNo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Тариф на одну услугу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Уборка жилых помещений: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1.9.1.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111,6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кратковременного присмотра за детьми: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1.10.1.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223,2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1.11.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Отправка за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получателя социальных услуг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почтовои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корреспонденции: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1.11.1.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74,4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1.12.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собои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уход: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1.12.1.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223,2 </w:t>
            </w:r>
          </w:p>
        </w:tc>
      </w:tr>
      <w:tr w:rsidR="00235DE4" w:rsidRPr="006A2C5A" w:rsidTr="00714D6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 Социально-медицинские услуги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получателеи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социальных услуг (измерение температуры тела, артериального давления, контроль за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приемом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 и др.):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2.1.1.1.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состоянием здоровья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111,9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2.1.1.2.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отслеживание изменений состояния получателя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услуги по внешнему виду и самочувствию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111,9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2.1.1.3.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получателем социальных услуг предписаний врача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111,9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мероприятий: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2.2.1.1.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 проведение прогулки,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оздоровительнои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гимнастики, занятий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физкультурои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и спортом, дневного сна, водных процедур, закаливания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167,85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2.2.1.2.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в соответствии и с медицинскими показаниями и состоянием здоровья получателя социальных услуг тематики и плана занятий для получателя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167,85 </w:t>
            </w:r>
          </w:p>
        </w:tc>
      </w:tr>
    </w:tbl>
    <w:p w:rsidR="00235DE4" w:rsidRPr="006A2C5A" w:rsidRDefault="00235DE4" w:rsidP="00235DE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6A2C5A">
        <w:rPr>
          <w:rFonts w:ascii="Times New Roman" w:hAnsi="Times New Roman" w:cs="Times New Roman"/>
          <w:sz w:val="28"/>
          <w:szCs w:val="28"/>
        </w:rPr>
        <w:t xml:space="preserve">Тарифы,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 распоряжением Министра социального развития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Московскои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̆ области от 04.04.2016 г. No19РВ-27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5959"/>
        <w:gridCol w:w="1475"/>
        <w:gridCol w:w="1041"/>
      </w:tblGrid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NoNo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Тариф на одну услугу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2.2.1.3.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необходимого для организации работы инвентаря; определение организационных моментов (общее количество занятий в году, месяце, неделе, частота занятий в неделю, их продолжительность); проведение занятий с получателем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167,85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 за получателями социальных услуг в целях выявления отклонений: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2.3.1.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состоянии их здоровья в форме социального обслуживания на дому: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2.3.1.1.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наблюдений за состоянием здоровья получателя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услуги; измерение температуры тела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111,9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2.3.1.2.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55,95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2.3.1.3.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ушеи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̆, глаз, слизистых оболочек горла, носа; осмотр кожных покровов и волосистых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частеи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тела;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55,95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социально-медицинским вопросам (поддержания и сохранения здоровья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получателеи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социальных услуг, проведения оздоровительных мероприятий, наблюдения за получателями социальных услуг в целях выявления отклонений в состоянии их здоровья):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2.4.1.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111,9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по заключению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врачеи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лекарственными средствами и изделиями медицинского назначения: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2.5.1.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прохождении медико-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экспертизы: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2.6.1.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госпитализации по медицинским показаниям в медицинские организации: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2.7.1.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на санаторно-курортное лечение: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2.8.1.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111,9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зубопротезнои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̆ и протезно-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ортопедическои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помощи, а также в обеспечении техническими средствами реабилитации: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2.9.1.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223,8 </w:t>
            </w:r>
          </w:p>
        </w:tc>
      </w:tr>
    </w:tbl>
    <w:p w:rsidR="00235DE4" w:rsidRPr="006A2C5A" w:rsidRDefault="00235DE4" w:rsidP="00235DE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6A2C5A">
        <w:rPr>
          <w:rFonts w:ascii="Times New Roman" w:hAnsi="Times New Roman" w:cs="Times New Roman"/>
          <w:sz w:val="28"/>
          <w:szCs w:val="28"/>
        </w:rPr>
        <w:t xml:space="preserve">Тарифы,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 распоряжением Министра социального развития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Московскои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̆ области от 04.04.2016 г. No19РВ-27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5852"/>
        <w:gridCol w:w="1547"/>
        <w:gridCol w:w="1122"/>
      </w:tblGrid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NoNo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Тариф на одну услугу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2.12.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бесплатном оказании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медицинскои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помощи в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территориальнои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программы государственных гарантий оказания гражданам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Российскои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Федерации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бесплатнои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медицинскои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помощи: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2.12.1.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111,9 </w:t>
            </w:r>
          </w:p>
        </w:tc>
      </w:tr>
      <w:tr w:rsidR="00235DE4" w:rsidRPr="006A2C5A" w:rsidTr="00714D6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 Социально-психологические услуги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консультирование, в том числе по вопросам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внутрисемейных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отношений: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3.1.2.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148,8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диагностика и обследование личности: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3.2.2.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334,8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3.3.1.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334,8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тренинги: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3.6.2.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334,8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семейных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3.7.2.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334,8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восстановлению утраченных контактов с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семьеи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̆, внутри семьи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3.8.2.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334,8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3.9.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консультационнои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психологическои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помощи анонимно, в том числе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экстреннои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психологическои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с использованием телефона доверия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228,0 </w:t>
            </w:r>
          </w:p>
        </w:tc>
      </w:tr>
      <w:tr w:rsidR="00235DE4" w:rsidRPr="006A2C5A" w:rsidTr="00714D6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Социально-педагогические услуги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позитивных интересов (в том числе в сфере досуга)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получателеи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социальных услуг 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55,8 </w:t>
            </w:r>
          </w:p>
        </w:tc>
      </w:tr>
      <w:tr w:rsidR="00235DE4" w:rsidRPr="006A2C5A" w:rsidTr="00714D6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 Социально-правовые услуги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оформлении и восстановлении документов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получателеи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</w:tbl>
    <w:p w:rsidR="00235DE4" w:rsidRPr="006A2C5A" w:rsidRDefault="00235DE4" w:rsidP="00235DE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6A2C5A">
        <w:rPr>
          <w:rFonts w:ascii="Times New Roman" w:hAnsi="Times New Roman" w:cs="Times New Roman"/>
          <w:sz w:val="28"/>
          <w:szCs w:val="28"/>
        </w:rPr>
        <w:t xml:space="preserve">Тарифы,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 распоряжением Министра социального развития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Московскои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̆ области от 04.04.2016 г. No19РВ-27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5763"/>
        <w:gridCol w:w="1615"/>
        <w:gridCol w:w="1197"/>
      </w:tblGrid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NoNo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Тариф на одну услугу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6.1.2.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223,2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получении юридических услуг 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111,6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бесплатнои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юридическои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помощи в соответствии с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действующим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6.3.2.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223,2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установленных законодательством мер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поддержки: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6.5.2.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111,6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по вопросам пенсионного обеспечения и предоставления других социальных выплат: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6.6.2.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111,6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вопросам, связанным с соблюдением 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защитои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прав и законных интересов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получателеи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социальных услуг: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6.7.2.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111,6 </w:t>
            </w:r>
          </w:p>
        </w:tc>
      </w:tr>
      <w:tr w:rsidR="00235DE4" w:rsidRPr="006A2C5A" w:rsidTr="00714D6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8. Срочные социальные услуги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бесплатным горячим питанием или наборами продуктов 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79,6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одеждои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̆, обувью и другими предметами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первои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необходимости 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119,4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временного жилого помещения 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179,1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8.4.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 дому в получении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юридическои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помощи в целях защиты прав и законных интересов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получателеи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социальных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179,1 </w:t>
            </w:r>
          </w:p>
        </w:tc>
      </w:tr>
    </w:tbl>
    <w:p w:rsidR="00235DE4" w:rsidRPr="006A2C5A" w:rsidRDefault="00235DE4" w:rsidP="00235DE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6A2C5A">
        <w:rPr>
          <w:rFonts w:ascii="Times New Roman" w:hAnsi="Times New Roman" w:cs="Times New Roman"/>
          <w:sz w:val="28"/>
          <w:szCs w:val="28"/>
        </w:rPr>
        <w:t xml:space="preserve">Тарифы,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 распоряжением Министра социального развития </w:t>
      </w:r>
      <w:proofErr w:type="spellStart"/>
      <w:r w:rsidRPr="006A2C5A">
        <w:rPr>
          <w:rFonts w:ascii="Times New Roman" w:hAnsi="Times New Roman" w:cs="Times New Roman"/>
          <w:sz w:val="28"/>
          <w:szCs w:val="28"/>
        </w:rPr>
        <w:t>Московскои</w:t>
      </w:r>
      <w:proofErr w:type="spellEnd"/>
      <w:r w:rsidRPr="006A2C5A">
        <w:rPr>
          <w:rFonts w:ascii="Times New Roman" w:hAnsi="Times New Roman" w:cs="Times New Roman"/>
          <w:sz w:val="28"/>
          <w:szCs w:val="28"/>
        </w:rPr>
        <w:t xml:space="preserve">̆ области от 04.04.2016 г. No19РВ-27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5935"/>
        <w:gridCol w:w="1542"/>
        <w:gridCol w:w="1116"/>
      </w:tblGrid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NoNo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Тариф на одну услугу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8.5.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экстреннои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психологическои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помощи с привлечением к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этои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работе психологов и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священнослужителеи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179,1 </w:t>
            </w:r>
          </w:p>
        </w:tc>
      </w:tr>
      <w:tr w:rsidR="00235DE4" w:rsidRPr="006A2C5A" w:rsidTr="00714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8.6.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Содействие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 в сборе и оформлении документов на получение социального обслуживания на дому, в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полустационарнои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форме или в </w:t>
            </w:r>
            <w:proofErr w:type="spellStart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>стационарнои</w:t>
            </w:r>
            <w:proofErr w:type="spellEnd"/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̆ форме в форме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на одну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E4" w:rsidRPr="006A2C5A" w:rsidRDefault="00235DE4" w:rsidP="00714D6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6A2C5A">
              <w:rPr>
                <w:rFonts w:ascii="Times New Roman" w:hAnsi="Times New Roman" w:cs="Times New Roman"/>
                <w:sz w:val="28"/>
                <w:szCs w:val="28"/>
              </w:rPr>
              <w:t xml:space="preserve">179,1 </w:t>
            </w:r>
          </w:p>
        </w:tc>
      </w:tr>
    </w:tbl>
    <w:p w:rsidR="00D2170D" w:rsidRDefault="00D2170D">
      <w:bookmarkStart w:id="0" w:name="_GoBack"/>
      <w:bookmarkEnd w:id="0"/>
    </w:p>
    <w:sectPr w:rsidR="00D2170D" w:rsidSect="00D217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4"/>
    <w:rsid w:val="00235DE4"/>
    <w:rsid w:val="00D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A9F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1589</Words>
  <Characters>9059</Characters>
  <Application>Microsoft Macintosh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2017-04-10T14:00:00Z</dcterms:created>
  <dcterms:modified xsi:type="dcterms:W3CDTF">2017-04-10T14:01:00Z</dcterms:modified>
</cp:coreProperties>
</file>